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7208" w:rsidRDefault="00EA07B8">
      <w:bookmarkStart w:id="0" w:name="_GoBack"/>
      <w:r>
        <w:rPr>
          <w:rFonts w:ascii="Helvetica" w:hAnsi="Helvetica" w:cs="Helvetica"/>
          <w:color w:val="1C1E21"/>
          <w:sz w:val="18"/>
          <w:szCs w:val="18"/>
          <w:shd w:val="clear" w:color="auto" w:fill="FFFFFF"/>
        </w:rPr>
        <w:t>Sunglasses Specialist since 1997.</w:t>
      </w:r>
      <w:r w:rsidR="00695DFE">
        <w:rPr>
          <w:rFonts w:ascii="Helvetica" w:hAnsi="Helvetica" w:cs="Helvetica"/>
          <w:color w:val="1C1E21"/>
          <w:sz w:val="18"/>
          <w:szCs w:val="18"/>
        </w:rPr>
        <w:t xml:space="preserve"> </w:t>
      </w:r>
      <w:r>
        <w:rPr>
          <w:rFonts w:ascii="Helvetica" w:hAnsi="Helvetica" w:cs="Helvetica"/>
          <w:color w:val="1C1E21"/>
          <w:sz w:val="18"/>
          <w:szCs w:val="18"/>
          <w:shd w:val="clear" w:color="auto" w:fill="FFFFFF"/>
        </w:rPr>
        <w:t>Best Collection of Ray Ban &amp; Oakley.</w:t>
      </w:r>
      <w:bookmarkEnd w:id="0"/>
    </w:p>
    <w:sectPr w:rsidR="000872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7B8"/>
    <w:rsid w:val="00087208"/>
    <w:rsid w:val="00695DFE"/>
    <w:rsid w:val="00EA0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D6EB6"/>
  <w15:chartTrackingRefBased/>
  <w15:docId w15:val="{7C4961DE-B59A-419A-92C5-F9FD645CB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2006Sales Asst Manager</dc:creator>
  <cp:keywords/>
  <dc:description/>
  <cp:lastModifiedBy>2006Sales Asst Manager</cp:lastModifiedBy>
  <cp:revision>2</cp:revision>
  <dcterms:created xsi:type="dcterms:W3CDTF">2020-02-01T09:55:00Z</dcterms:created>
  <dcterms:modified xsi:type="dcterms:W3CDTF">2020-02-08T05:00:00Z</dcterms:modified>
</cp:coreProperties>
</file>